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BA187" w14:textId="77777777"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14:paraId="19D07556" w14:textId="77777777"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14:paraId="6D322E0B" w14:textId="77777777" w:rsidR="00DE0918" w:rsidRDefault="00DE0918">
      <w:pPr>
        <w:pStyle w:val="Hlavika"/>
        <w:jc w:val="center"/>
      </w:pPr>
      <w:r>
        <w:t>Kollárova 8, 917 02  Trnava</w:t>
      </w:r>
    </w:p>
    <w:p w14:paraId="391D58FA" w14:textId="77777777"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14:paraId="35EB47C3" w14:textId="77777777"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14:paraId="1E2CCE9F" w14:textId="77777777" w:rsidR="007E75A4" w:rsidRPr="00712712" w:rsidRDefault="007E75A4" w:rsidP="00712712">
      <w:pPr>
        <w:jc w:val="both"/>
        <w:rPr>
          <w:sz w:val="24"/>
          <w:szCs w:val="24"/>
        </w:rPr>
      </w:pPr>
    </w:p>
    <w:p w14:paraId="37FF67E1" w14:textId="77777777"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14:paraId="5C40EC77" w14:textId="77777777"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14:paraId="41BC873E" w14:textId="77777777"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564EDA">
        <w:rPr>
          <w:sz w:val="22"/>
          <w:szCs w:val="22"/>
        </w:rPr>
        <w:t>V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278/1993 Z. z. o správe majetku štátu v znení neskorších predpisov </w:t>
      </w:r>
    </w:p>
    <w:p w14:paraId="789D3295" w14:textId="77777777" w:rsidR="007E75A4" w:rsidRPr="00CC455E" w:rsidRDefault="007E75A4" w:rsidP="007E75A4">
      <w:pPr>
        <w:tabs>
          <w:tab w:val="left" w:pos="1536"/>
        </w:tabs>
        <w:jc w:val="center"/>
      </w:pPr>
    </w:p>
    <w:p w14:paraId="41AA6EE5" w14:textId="77777777"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14:paraId="426D2F44" w14:textId="77777777"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14:paraId="71BB2901" w14:textId="77777777"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14:paraId="3420FB62" w14:textId="77777777"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3D35D4" w:rsidRPr="003D35D4">
        <w:t>27.05</w:t>
      </w:r>
      <w:r w:rsidR="004F5B08" w:rsidRPr="003D35D4">
        <w:t>.202</w:t>
      </w:r>
      <w:r w:rsidR="003832E4" w:rsidRPr="003D35D4">
        <w:t>6</w:t>
      </w:r>
      <w:r w:rsidR="00287017" w:rsidRPr="003D35D4">
        <w:t>,</w:t>
      </w:r>
      <w:r w:rsidR="00E44B12" w:rsidRPr="003D35D4">
        <w:t xml:space="preserve"> </w:t>
      </w:r>
      <w:r w:rsidR="008A5F74" w:rsidRPr="003D35D4">
        <w:t xml:space="preserve">čas </w:t>
      </w:r>
      <w:r w:rsidR="00707552" w:rsidRPr="003D35D4">
        <w:t>0</w:t>
      </w:r>
      <w:r w:rsidR="003D35D4" w:rsidRPr="003D35D4">
        <w:t>9</w:t>
      </w:r>
      <w:r w:rsidR="000754F2" w:rsidRPr="003D35D4">
        <w:t>:</w:t>
      </w:r>
      <w:r w:rsidR="00B75A1B" w:rsidRPr="003D35D4">
        <w:t>0</w:t>
      </w:r>
      <w:r w:rsidR="003D35D4" w:rsidRPr="003D35D4">
        <w:t>0</w:t>
      </w:r>
      <w:r w:rsidR="008A5F74" w:rsidRPr="003D35D4">
        <w:t xml:space="preserve"> hod.</w:t>
      </w:r>
      <w:r w:rsidR="00EC522B" w:rsidRPr="003D35D4">
        <w:t xml:space="preserve"> </w:t>
      </w:r>
    </w:p>
    <w:p w14:paraId="7058A75B" w14:textId="77777777"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14:paraId="14193636" w14:textId="77777777"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14:paraId="26417BAD" w14:textId="77777777" w:rsidR="007E75A4" w:rsidRPr="00CC455E" w:rsidRDefault="007E75A4" w:rsidP="007E75A4">
      <w:pPr>
        <w:tabs>
          <w:tab w:val="left" w:pos="348"/>
          <w:tab w:val="left" w:pos="1536"/>
        </w:tabs>
      </w:pPr>
      <w:r w:rsidRPr="00CC455E">
        <w:tab/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14:paraId="39326F52" w14:textId="77777777"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 xml:space="preserve">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14:paraId="5EE55D9A" w14:textId="77777777"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14:paraId="2044BB5B" w14:textId="77777777"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14:paraId="07D466CE" w14:textId="77777777"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B75A1B">
        <w:rPr>
          <w:b/>
        </w:rPr>
        <w:t>I</w:t>
      </w:r>
      <w:r w:rsidR="00564EDA">
        <w:rPr>
          <w:b/>
        </w:rPr>
        <w:t>V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14:paraId="7A78B104" w14:textId="77777777"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14:paraId="032BF1E6" w14:textId="77777777"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14:paraId="47EBB961" w14:textId="77777777" w:rsidR="003832E4" w:rsidRDefault="003832E4" w:rsidP="003832E4">
      <w:pPr>
        <w:jc w:val="both"/>
      </w:pPr>
    </w:p>
    <w:p w14:paraId="39339A41" w14:textId="77777777" w:rsidR="003832E4" w:rsidRPr="008B64EF" w:rsidRDefault="003832E4" w:rsidP="003832E4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397/11</w:t>
      </w:r>
      <w:r w:rsidRPr="008B64EF">
        <w:t xml:space="preserve"> o výmere </w:t>
      </w:r>
      <w:r>
        <w:t>1388</w:t>
      </w:r>
      <w:r w:rsidRPr="008B64EF">
        <w:t xml:space="preserve"> m2 druhu </w:t>
      </w:r>
      <w:r>
        <w:t>orná pôda</w:t>
      </w:r>
      <w:r w:rsidRPr="008B64EF">
        <w:t>.</w:t>
      </w:r>
    </w:p>
    <w:p w14:paraId="0BB17C32" w14:textId="77777777" w:rsidR="003832E4" w:rsidRPr="00177381" w:rsidRDefault="003832E4" w:rsidP="003832E4">
      <w:pPr>
        <w:rPr>
          <w:rFonts w:eastAsia="Times New Roman" w:cs="Times New Roman"/>
          <w:lang w:eastAsia="sk-SK"/>
        </w:rPr>
      </w:pPr>
    </w:p>
    <w:p w14:paraId="32F62FB4" w14:textId="77777777" w:rsidR="003832E4" w:rsidRPr="003832E4" w:rsidRDefault="003D57C1" w:rsidP="003832E4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</w:t>
      </w:r>
      <w:r w:rsidRPr="003D57C1">
        <w:rPr>
          <w:rFonts w:eastAsia="Times New Roman" w:cs="Times New Roman"/>
          <w:lang w:eastAsia="sk-SK"/>
        </w:rPr>
        <w:t xml:space="preserve">Ponuka bola zverejnená v registri vedenom Ministerstvom financií „SR“ dňa </w:t>
      </w:r>
      <w:r w:rsidR="00564EDA">
        <w:rPr>
          <w:rFonts w:eastAsia="Times New Roman" w:cs="Times New Roman"/>
          <w:lang w:eastAsia="sk-SK"/>
        </w:rPr>
        <w:t>21</w:t>
      </w:r>
      <w:r w:rsidRPr="003D57C1">
        <w:rPr>
          <w:rFonts w:eastAsia="Times New Roman" w:cs="Times New Roman"/>
          <w:lang w:eastAsia="sk-SK"/>
        </w:rPr>
        <w:t>.0</w:t>
      </w:r>
      <w:r w:rsidR="00564EDA">
        <w:rPr>
          <w:rFonts w:eastAsia="Times New Roman" w:cs="Times New Roman"/>
          <w:lang w:eastAsia="sk-SK"/>
        </w:rPr>
        <w:t>4</w:t>
      </w:r>
      <w:r w:rsidRPr="003D57C1">
        <w:rPr>
          <w:rFonts w:eastAsia="Times New Roman" w:cs="Times New Roman"/>
          <w:lang w:eastAsia="sk-SK"/>
        </w:rPr>
        <w:t xml:space="preserve">.2026, lehota na doručovanie ponúk bola od </w:t>
      </w:r>
      <w:r w:rsidR="00B75A1B">
        <w:rPr>
          <w:rFonts w:eastAsia="Times New Roman" w:cs="Times New Roman"/>
          <w:lang w:eastAsia="sk-SK"/>
        </w:rPr>
        <w:t>2</w:t>
      </w:r>
      <w:r w:rsidR="00564EDA">
        <w:rPr>
          <w:rFonts w:eastAsia="Times New Roman" w:cs="Times New Roman"/>
          <w:lang w:eastAsia="sk-SK"/>
        </w:rPr>
        <w:t>2</w:t>
      </w:r>
      <w:r w:rsidR="00B75A1B">
        <w:rPr>
          <w:rFonts w:eastAsia="Times New Roman" w:cs="Times New Roman"/>
          <w:lang w:eastAsia="sk-SK"/>
        </w:rPr>
        <w:t>.0</w:t>
      </w:r>
      <w:r w:rsidR="00564EDA">
        <w:rPr>
          <w:rFonts w:eastAsia="Times New Roman" w:cs="Times New Roman"/>
          <w:lang w:eastAsia="sk-SK"/>
        </w:rPr>
        <w:t>4</w:t>
      </w:r>
      <w:r w:rsidRPr="003D57C1">
        <w:rPr>
          <w:rFonts w:eastAsia="Times New Roman" w:cs="Times New Roman"/>
          <w:lang w:eastAsia="sk-SK"/>
        </w:rPr>
        <w:t xml:space="preserve">.2026 do </w:t>
      </w:r>
      <w:r w:rsidR="00B75A1B">
        <w:rPr>
          <w:rFonts w:eastAsia="Times New Roman" w:cs="Times New Roman"/>
          <w:lang w:eastAsia="sk-SK"/>
        </w:rPr>
        <w:t>2</w:t>
      </w:r>
      <w:r w:rsidR="00564EDA">
        <w:rPr>
          <w:rFonts w:eastAsia="Times New Roman" w:cs="Times New Roman"/>
          <w:lang w:eastAsia="sk-SK"/>
        </w:rPr>
        <w:t>1</w:t>
      </w:r>
      <w:r w:rsidR="00B75A1B">
        <w:rPr>
          <w:rFonts w:eastAsia="Times New Roman" w:cs="Times New Roman"/>
          <w:lang w:eastAsia="sk-SK"/>
        </w:rPr>
        <w:t>.0</w:t>
      </w:r>
      <w:r w:rsidR="00564EDA">
        <w:rPr>
          <w:rFonts w:eastAsia="Times New Roman" w:cs="Times New Roman"/>
          <w:lang w:eastAsia="sk-SK"/>
        </w:rPr>
        <w:t>5</w:t>
      </w:r>
      <w:r w:rsidRPr="003D57C1">
        <w:rPr>
          <w:rFonts w:eastAsia="Times New Roman" w:cs="Times New Roman"/>
          <w:lang w:eastAsia="sk-SK"/>
        </w:rPr>
        <w:t xml:space="preserve">.2026. Primeraná cena ponúkaného „NM“ „SR“ bola </w:t>
      </w:r>
      <w:r w:rsidR="00B75A1B">
        <w:rPr>
          <w:rFonts w:eastAsia="Times New Roman" w:cs="Times New Roman"/>
          <w:b/>
          <w:lang w:eastAsia="sk-SK"/>
        </w:rPr>
        <w:t>1</w:t>
      </w:r>
      <w:r w:rsidR="00564EDA">
        <w:rPr>
          <w:rFonts w:eastAsia="Times New Roman" w:cs="Times New Roman"/>
          <w:b/>
          <w:lang w:eastAsia="sk-SK"/>
        </w:rPr>
        <w:t>0680</w:t>
      </w:r>
      <w:r w:rsidRPr="003D57C1">
        <w:rPr>
          <w:rFonts w:eastAsia="Times New Roman" w:cs="Times New Roman"/>
          <w:b/>
          <w:lang w:eastAsia="sk-SK"/>
        </w:rPr>
        <w:t>,- EUR</w:t>
      </w:r>
      <w:r w:rsidRPr="003D57C1">
        <w:rPr>
          <w:rFonts w:eastAsia="Times New Roman" w:cs="Times New Roman"/>
          <w:lang w:eastAsia="sk-SK"/>
        </w:rPr>
        <w:t>.</w:t>
      </w:r>
    </w:p>
    <w:p w14:paraId="2990E64E" w14:textId="77777777"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14:paraId="36E016FA" w14:textId="77777777"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B75A1B">
        <w:rPr>
          <w:b/>
        </w:rPr>
        <w:t>I</w:t>
      </w:r>
      <w:r w:rsidR="00564EDA">
        <w:rPr>
          <w:b/>
        </w:rPr>
        <w:t>V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14:paraId="4DDE4A17" w14:textId="4C49E367" w:rsidR="00564EDA" w:rsidRDefault="00564EDA" w:rsidP="00CE3A57">
      <w:pPr>
        <w:tabs>
          <w:tab w:val="left" w:pos="348"/>
          <w:tab w:val="left" w:pos="1536"/>
        </w:tabs>
        <w:jc w:val="both"/>
      </w:pPr>
      <w:r w:rsidRPr="00564EDA">
        <w:t>Na „OU TT“ bol</w:t>
      </w:r>
      <w:r>
        <w:t>i</w:t>
      </w:r>
      <w:r w:rsidRPr="00564EDA">
        <w:t xml:space="preserve"> v stanovenej lehote doručen</w:t>
      </w:r>
      <w:r>
        <w:t>é</w:t>
      </w:r>
      <w:r w:rsidRPr="00564EDA">
        <w:t xml:space="preserve"> </w:t>
      </w:r>
      <w:r>
        <w:t>3</w:t>
      </w:r>
      <w:r w:rsidRPr="00564EDA">
        <w:t xml:space="preserve"> cenov</w:t>
      </w:r>
      <w:r>
        <w:t>é</w:t>
      </w:r>
      <w:r w:rsidRPr="00564EDA">
        <w:t xml:space="preserve"> pon</w:t>
      </w:r>
      <w:r>
        <w:t>uky</w:t>
      </w:r>
      <w:r w:rsidRPr="00564EDA">
        <w:t xml:space="preserve"> záujemcov o kúpu „NM“ „SR“. </w:t>
      </w:r>
      <w:r w:rsidR="00592D66">
        <w:t xml:space="preserve">Záujemca č. 1 ponúkol 10700,- Eur, záujemca č. 2 ponúkol 10700,- Eur, a záujemca č. 3 ponúkol 10800,- Eur. </w:t>
      </w:r>
      <w:r w:rsidRPr="00564EDA">
        <w:t>Komisia skonštatovala, že IV. kolo „VEA“ bolo úspešné</w:t>
      </w:r>
      <w:r w:rsidR="003D35D4">
        <w:t>,</w:t>
      </w:r>
      <w:r w:rsidRPr="00564EDA">
        <w:t xml:space="preserve"> </w:t>
      </w:r>
      <w:r w:rsidR="003D35D4" w:rsidRPr="003D35D4">
        <w:t xml:space="preserve">cenové ponuky všetkých </w:t>
      </w:r>
      <w:r w:rsidR="003D35D4">
        <w:t>3</w:t>
      </w:r>
      <w:r w:rsidR="003D35D4" w:rsidRPr="003D35D4">
        <w:t xml:space="preserve"> záujemcov splnilo podmienky, </w:t>
      </w:r>
      <w:r w:rsidRPr="00564EDA">
        <w:t>a odporučila pristúpiť k predaju elektronickou aukciou</w:t>
      </w:r>
      <w:r w:rsidR="003D35D4" w:rsidRPr="003D35D4">
        <w:t>, ku ktorému budú záujemcovia písomne vyzvaní.</w:t>
      </w:r>
      <w:r w:rsidRPr="00564EDA">
        <w:t>.</w:t>
      </w:r>
    </w:p>
    <w:p w14:paraId="63CD22F4" w14:textId="77777777" w:rsidR="00B6256E" w:rsidRDefault="00B6256E" w:rsidP="00CE3A57">
      <w:pPr>
        <w:tabs>
          <w:tab w:val="left" w:pos="348"/>
          <w:tab w:val="left" w:pos="1536"/>
        </w:tabs>
        <w:jc w:val="both"/>
      </w:pPr>
    </w:p>
    <w:p w14:paraId="4FC2D93C" w14:textId="77777777"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14:paraId="0114B089" w14:textId="77777777"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9BBD6" w14:textId="77777777" w:rsidR="0026413F" w:rsidRDefault="0026413F" w:rsidP="00DE0918">
      <w:r>
        <w:separator/>
      </w:r>
    </w:p>
  </w:endnote>
  <w:endnote w:type="continuationSeparator" w:id="0">
    <w:p w14:paraId="2C3EACD1" w14:textId="77777777" w:rsidR="0026413F" w:rsidRDefault="0026413F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14:paraId="389F18C6" w14:textId="77777777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14:paraId="6E8EB6A1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616CD27A" wp14:editId="26D3729B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14:paraId="740127E9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14:paraId="6B65055C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14:paraId="1D8B9408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14:paraId="0EBAC941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14:paraId="2EC78DFE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14:paraId="65C17190" w14:textId="77777777" w:rsidTr="008B1782">
      <w:trPr>
        <w:trHeight w:val="249"/>
      </w:trPr>
      <w:tc>
        <w:tcPr>
          <w:tcW w:w="2127" w:type="dxa"/>
          <w:vMerge/>
          <w:shd w:val="clear" w:color="auto" w:fill="D9D9D9"/>
        </w:tcPr>
        <w:p w14:paraId="4A86330E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14:paraId="196172BC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14:paraId="4A7B572F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14:paraId="78CC8B73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14:paraId="5A0EB1C3" w14:textId="77777777"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14:paraId="00C670C4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14:paraId="57E0CA65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14:paraId="492E83B1" w14:textId="77777777"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7F43F" w14:textId="77777777" w:rsidR="0026413F" w:rsidRDefault="0026413F" w:rsidP="00DE0918">
      <w:r>
        <w:separator/>
      </w:r>
    </w:p>
  </w:footnote>
  <w:footnote w:type="continuationSeparator" w:id="0">
    <w:p w14:paraId="6B824EAB" w14:textId="77777777" w:rsidR="0026413F" w:rsidRDefault="0026413F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184853">
    <w:abstractNumId w:val="5"/>
  </w:num>
  <w:num w:numId="2" w16cid:durableId="2086608130">
    <w:abstractNumId w:val="1"/>
  </w:num>
  <w:num w:numId="3" w16cid:durableId="1115251776">
    <w:abstractNumId w:val="3"/>
  </w:num>
  <w:num w:numId="4" w16cid:durableId="2080323969">
    <w:abstractNumId w:val="6"/>
  </w:num>
  <w:num w:numId="5" w16cid:durableId="1757049952">
    <w:abstractNumId w:val="4"/>
  </w:num>
  <w:num w:numId="6" w16cid:durableId="1038310270">
    <w:abstractNumId w:val="0"/>
  </w:num>
  <w:num w:numId="7" w16cid:durableId="1114902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60136"/>
    <w:rsid w:val="00162CC3"/>
    <w:rsid w:val="001638F5"/>
    <w:rsid w:val="00184216"/>
    <w:rsid w:val="00186FFE"/>
    <w:rsid w:val="001A6B8F"/>
    <w:rsid w:val="001B0077"/>
    <w:rsid w:val="001C17C9"/>
    <w:rsid w:val="001D3BE7"/>
    <w:rsid w:val="001D3C6F"/>
    <w:rsid w:val="0020232E"/>
    <w:rsid w:val="002346BF"/>
    <w:rsid w:val="00260789"/>
    <w:rsid w:val="0026413F"/>
    <w:rsid w:val="00287017"/>
    <w:rsid w:val="00292891"/>
    <w:rsid w:val="002D4158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32E4"/>
    <w:rsid w:val="00387679"/>
    <w:rsid w:val="003B33E6"/>
    <w:rsid w:val="003D35D4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1242E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64EDA"/>
    <w:rsid w:val="00581B83"/>
    <w:rsid w:val="00592D66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D7E44"/>
    <w:rsid w:val="006E5077"/>
    <w:rsid w:val="006F2830"/>
    <w:rsid w:val="00707552"/>
    <w:rsid w:val="00712712"/>
    <w:rsid w:val="007128DE"/>
    <w:rsid w:val="007212B7"/>
    <w:rsid w:val="00733EFE"/>
    <w:rsid w:val="00745F74"/>
    <w:rsid w:val="007550C8"/>
    <w:rsid w:val="00765A29"/>
    <w:rsid w:val="007900C5"/>
    <w:rsid w:val="007C639D"/>
    <w:rsid w:val="007E75A4"/>
    <w:rsid w:val="007F1FE2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A16E1E"/>
    <w:rsid w:val="00A211F9"/>
    <w:rsid w:val="00A23601"/>
    <w:rsid w:val="00A25A68"/>
    <w:rsid w:val="00A339ED"/>
    <w:rsid w:val="00A61D56"/>
    <w:rsid w:val="00A96AA9"/>
    <w:rsid w:val="00AC78D1"/>
    <w:rsid w:val="00B15C2C"/>
    <w:rsid w:val="00B17213"/>
    <w:rsid w:val="00B243DB"/>
    <w:rsid w:val="00B32BD1"/>
    <w:rsid w:val="00B3390F"/>
    <w:rsid w:val="00B4674A"/>
    <w:rsid w:val="00B500CF"/>
    <w:rsid w:val="00B60400"/>
    <w:rsid w:val="00B6256E"/>
    <w:rsid w:val="00B75A1B"/>
    <w:rsid w:val="00B765A8"/>
    <w:rsid w:val="00B805AE"/>
    <w:rsid w:val="00B92087"/>
    <w:rsid w:val="00B96313"/>
    <w:rsid w:val="00BB0ED2"/>
    <w:rsid w:val="00BC1CA1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D0537"/>
    <w:rsid w:val="00DE0918"/>
    <w:rsid w:val="00E16C96"/>
    <w:rsid w:val="00E44B12"/>
    <w:rsid w:val="00E52810"/>
    <w:rsid w:val="00E627AA"/>
    <w:rsid w:val="00E72F9A"/>
    <w:rsid w:val="00EC522B"/>
    <w:rsid w:val="00EE540F"/>
    <w:rsid w:val="00F63230"/>
    <w:rsid w:val="00F76C5C"/>
    <w:rsid w:val="00F86DE4"/>
    <w:rsid w:val="00F86FDC"/>
    <w:rsid w:val="00F875BC"/>
    <w:rsid w:val="00F87D1E"/>
    <w:rsid w:val="00FB7F05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D50A9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D25E6-6B77-46B8-9B65-06500AC3C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5</cp:revision>
  <cp:lastPrinted>2023-11-24T09:01:00Z</cp:lastPrinted>
  <dcterms:created xsi:type="dcterms:W3CDTF">2026-05-25T11:17:00Z</dcterms:created>
  <dcterms:modified xsi:type="dcterms:W3CDTF">2026-08-10T06:34:00Z</dcterms:modified>
</cp:coreProperties>
</file>